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6715BB" w14:textId="48B9A93C" w:rsidR="008022A3" w:rsidRDefault="008022A3" w:rsidP="004D2AAA">
      <w:pPr>
        <w:pStyle w:val="Gramreftextindent10"/>
        <w:rPr>
          <w:rFonts w:ascii="Times New Roman" w:hAnsi="Times New Roman"/>
        </w:rPr>
      </w:pPr>
    </w:p>
    <w:p w14:paraId="161EF93E" w14:textId="3742B6FC" w:rsidR="00C37DE8" w:rsidRPr="00C66D07" w:rsidRDefault="008022A3" w:rsidP="00832EDA">
      <w:r w:rsidRPr="00832EDA">
        <w:rPr>
          <w:rFonts w:ascii="Times New Roman" w:hAnsi="Times New Roman"/>
          <w:b/>
          <w:bCs/>
          <w:i/>
          <w:iCs/>
          <w:sz w:val="28"/>
          <w:szCs w:val="28"/>
        </w:rPr>
        <w:t xml:space="preserve">WL </w:t>
      </w:r>
      <w:r w:rsidR="00832EDA">
        <w:rPr>
          <w:rFonts w:ascii="Times New Roman" w:hAnsi="Times New Roman"/>
          <w:b/>
          <w:bCs/>
          <w:i/>
          <w:iCs/>
          <w:sz w:val="28"/>
          <w:szCs w:val="28"/>
        </w:rPr>
        <w:t>10</w:t>
      </w:r>
      <w:r w:rsidRPr="00832EDA">
        <w:rPr>
          <w:rFonts w:ascii="Times New Roman" w:hAnsi="Times New Roman"/>
          <w:b/>
          <w:bCs/>
          <w:i/>
          <w:iCs/>
          <w:sz w:val="28"/>
          <w:szCs w:val="28"/>
        </w:rPr>
        <w:t xml:space="preserve">.1 p.149 </w:t>
      </w:r>
      <w:r w:rsidR="00832EDA">
        <w:rPr>
          <w:rFonts w:ascii="Times New Roman" w:hAnsi="Times New Roman"/>
          <w:b/>
          <w:bCs/>
          <w:i/>
          <w:iCs/>
          <w:sz w:val="28"/>
          <w:szCs w:val="28"/>
        </w:rPr>
        <w:t>access</w:t>
      </w:r>
      <w:r w:rsidRPr="00832EDA">
        <w:rPr>
          <w:rFonts w:ascii="Times New Roman" w:hAnsi="Times New Roman"/>
          <w:b/>
          <w:bCs/>
          <w:i/>
          <w:iCs/>
          <w:sz w:val="28"/>
          <w:szCs w:val="28"/>
        </w:rPr>
        <w:t xml:space="preserve"> - </w:t>
      </w:r>
      <w:r w:rsidR="00832EDA">
        <w:rPr>
          <w:rFonts w:ascii="Times New Roman" w:hAnsi="Times New Roman"/>
          <w:b/>
          <w:bCs/>
          <w:i/>
          <w:iCs/>
          <w:sz w:val="28"/>
          <w:szCs w:val="28"/>
        </w:rPr>
        <w:t>luxury</w:t>
      </w:r>
    </w:p>
    <w:sectPr w:rsidR="00C37DE8" w:rsidRPr="00C66D07" w:rsidSect="004D2AA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-BoldM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Narrow-Bold">
    <w:charset w:val="00"/>
    <w:family w:val="auto"/>
    <w:pitch w:val="variable"/>
    <w:sig w:usb0="00000003" w:usb1="00000000" w:usb2="00000000" w:usb3="00000000" w:csb0="00000001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C54FFB"/>
    <w:multiLevelType w:val="hybridMultilevel"/>
    <w:tmpl w:val="B238A4EA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A9153A"/>
    <w:multiLevelType w:val="hybridMultilevel"/>
    <w:tmpl w:val="CDD29F98"/>
    <w:lvl w:ilvl="0" w:tplc="200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0556B0"/>
    <w:rsid w:val="002E5218"/>
    <w:rsid w:val="0049599A"/>
    <w:rsid w:val="004B39B5"/>
    <w:rsid w:val="004D2AAA"/>
    <w:rsid w:val="004F3372"/>
    <w:rsid w:val="005C124A"/>
    <w:rsid w:val="00662B45"/>
    <w:rsid w:val="00684E11"/>
    <w:rsid w:val="00705F75"/>
    <w:rsid w:val="007E7BF8"/>
    <w:rsid w:val="008022A3"/>
    <w:rsid w:val="00832EDA"/>
    <w:rsid w:val="00A6164F"/>
    <w:rsid w:val="00AE3A95"/>
    <w:rsid w:val="00B63E88"/>
    <w:rsid w:val="00B75DC3"/>
    <w:rsid w:val="00C66D07"/>
    <w:rsid w:val="00CC2C8D"/>
    <w:rsid w:val="00D57C45"/>
    <w:rsid w:val="00DB1815"/>
    <w:rsid w:val="00E46C6A"/>
    <w:rsid w:val="00EA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AAA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KZ"/>
    </w:rPr>
  </w:style>
  <w:style w:type="character" w:customStyle="1" w:styleId="Exampleanswer">
    <w:name w:val="Example answer"/>
    <w:uiPriority w:val="99"/>
    <w:rsid w:val="00684E11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684E11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halfline">
    <w:name w:val="Gramref halfline"/>
    <w:basedOn w:val="a"/>
    <w:uiPriority w:val="99"/>
    <w:rsid w:val="00684E11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100" w:lineRule="atLeast"/>
      <w:textAlignment w:val="center"/>
    </w:pPr>
    <w:rPr>
      <w:rFonts w:ascii="TimesNewRomanPSMT" w:hAnsi="TimesNewRomanPSMT" w:cs="TimesNewRomanPSMT"/>
      <w:color w:val="000000"/>
      <w:sz w:val="10"/>
      <w:szCs w:val="10"/>
      <w:lang w:val="en-GB"/>
    </w:rPr>
  </w:style>
  <w:style w:type="paragraph" w:customStyle="1" w:styleId="GramrefPracticehead">
    <w:name w:val="Gramref Practice head"/>
    <w:basedOn w:val="a"/>
    <w:uiPriority w:val="99"/>
    <w:rsid w:val="00684E11"/>
    <w:pPr>
      <w:widowControl w:val="0"/>
      <w:pBdr>
        <w:bottom w:val="single" w:sz="12" w:space="4" w:color="000000"/>
      </w:pBdr>
      <w:tabs>
        <w:tab w:val="left" w:pos="240"/>
        <w:tab w:val="left" w:pos="480"/>
        <w:tab w:val="left" w:pos="3840"/>
        <w:tab w:val="left" w:pos="4080"/>
      </w:tabs>
      <w:suppressAutoHyphens/>
      <w:autoSpaceDE w:val="0"/>
      <w:autoSpaceDN w:val="0"/>
      <w:adjustRightInd w:val="0"/>
      <w:spacing w:before="400" w:after="200" w:line="200" w:lineRule="atLeast"/>
      <w:textAlignment w:val="center"/>
    </w:pPr>
    <w:rPr>
      <w:rFonts w:ascii="ArialNarrow-Bold" w:hAnsi="ArialNarrow-Bold" w:cs="ArialNarrow-Bold"/>
      <w:b/>
      <w:bCs/>
      <w:color w:val="000000"/>
      <w:spacing w:val="20"/>
      <w:sz w:val="28"/>
      <w:szCs w:val="28"/>
      <w:lang w:val="en-GB"/>
    </w:rPr>
  </w:style>
  <w:style w:type="paragraph" w:customStyle="1" w:styleId="Gramreftextind">
    <w:name w:val="Gramref text ind"/>
    <w:basedOn w:val="a"/>
    <w:uiPriority w:val="99"/>
    <w:rsid w:val="00684E11"/>
    <w:pPr>
      <w:widowControl w:val="0"/>
      <w:tabs>
        <w:tab w:val="left" w:pos="720"/>
      </w:tabs>
      <w:suppressAutoHyphens/>
      <w:autoSpaceDE w:val="0"/>
      <w:autoSpaceDN w:val="0"/>
      <w:adjustRightInd w:val="0"/>
      <w:spacing w:line="240" w:lineRule="atLeast"/>
      <w:ind w:left="480" w:hanging="240"/>
      <w:textAlignment w:val="center"/>
    </w:pPr>
    <w:rPr>
      <w:rFonts w:ascii="TimesNewRomanPSMT" w:hAnsi="TimesNewRomanPSMT" w:cs="TimesNewRomanPSMT"/>
      <w:color w:val="000000"/>
      <w:sz w:val="18"/>
      <w:szCs w:val="18"/>
    </w:rPr>
  </w:style>
  <w:style w:type="paragraph" w:customStyle="1" w:styleId="Gramreftextindent10">
    <w:name w:val="Gramref text indent (10+)"/>
    <w:basedOn w:val="Gramreftextind"/>
    <w:uiPriority w:val="99"/>
    <w:rsid w:val="00684E11"/>
    <w:pPr>
      <w:ind w:hanging="330"/>
    </w:pPr>
  </w:style>
  <w:style w:type="paragraph" w:customStyle="1" w:styleId="Gramrefwordpool">
    <w:name w:val="Gramref wordpool"/>
    <w:basedOn w:val="a"/>
    <w:uiPriority w:val="99"/>
    <w:rsid w:val="00684E11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-ItalicMT" w:hAnsi="TimesNewRomanPS-ItalicMT" w:cs="TimesNewRomanPS-ItalicMT"/>
      <w:i/>
      <w:iCs/>
      <w:color w:val="000000"/>
      <w:sz w:val="18"/>
      <w:szCs w:val="18"/>
      <w:lang w:val="en-GB"/>
    </w:rPr>
  </w:style>
  <w:style w:type="character" w:customStyle="1" w:styleId="Strikethrough">
    <w:name w:val="Strikethrough"/>
    <w:uiPriority w:val="99"/>
    <w:rsid w:val="00684E11"/>
    <w:rPr>
      <w:strike/>
    </w:rPr>
  </w:style>
  <w:style w:type="paragraph" w:customStyle="1" w:styleId="Gramreftext">
    <w:name w:val="Gramref text"/>
    <w:basedOn w:val="a"/>
    <w:uiPriority w:val="99"/>
    <w:rsid w:val="004D2AAA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MT" w:hAnsi="TimesNewRomanPSMT" w:cs="TimesNewRomanPSMT"/>
      <w:color w:val="000000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20</cp:revision>
  <dcterms:created xsi:type="dcterms:W3CDTF">2020-08-30T16:11:00Z</dcterms:created>
  <dcterms:modified xsi:type="dcterms:W3CDTF">2021-02-26T17:00:00Z</dcterms:modified>
</cp:coreProperties>
</file>